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a92235ee340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57692ea027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0a0253d1a448c4" /><Relationship Type="http://schemas.openxmlformats.org/officeDocument/2006/relationships/numbering" Target="/word/numbering.xml" Id="R0cdfb77a5d1c40d1" /><Relationship Type="http://schemas.openxmlformats.org/officeDocument/2006/relationships/settings" Target="/word/settings.xml" Id="R0c9e0d8a7cef447f" /><Relationship Type="http://schemas.openxmlformats.org/officeDocument/2006/relationships/image" Target="/word/media/1f30d5ef-d150-440f-8b42-36b3f4f218dc.png" Id="R4d57692ea027463c" /></Relationships>
</file>