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f0cbfccdc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2692bbf36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8b00853f54ad6" /><Relationship Type="http://schemas.openxmlformats.org/officeDocument/2006/relationships/numbering" Target="/word/numbering.xml" Id="Rd7e2c6ec6dfc44b7" /><Relationship Type="http://schemas.openxmlformats.org/officeDocument/2006/relationships/settings" Target="/word/settings.xml" Id="R1399cfadd0b54313" /><Relationship Type="http://schemas.openxmlformats.org/officeDocument/2006/relationships/image" Target="/word/media/439c5dff-b5c2-4596-8a0a-5a2a981a27fc.png" Id="R1c62692bbf3647c1" /></Relationships>
</file>