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4c4624275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02e455710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Lajs,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2d61f1709455c" /><Relationship Type="http://schemas.openxmlformats.org/officeDocument/2006/relationships/numbering" Target="/word/numbering.xml" Id="R2ff75813fa964f67" /><Relationship Type="http://schemas.openxmlformats.org/officeDocument/2006/relationships/settings" Target="/word/settings.xml" Id="Re052ffebf3cf45f3" /><Relationship Type="http://schemas.openxmlformats.org/officeDocument/2006/relationships/image" Target="/word/media/0a79fad8-2310-464c-a65e-3f9d7803dc0e.png" Id="R3b502e4557104f86" /></Relationships>
</file>