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c2fb4ba49a49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8a7308f64f48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Lakoc,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4dee22e5534ab4" /><Relationship Type="http://schemas.openxmlformats.org/officeDocument/2006/relationships/numbering" Target="/word/numbering.xml" Id="R54e9a4127bd44cc3" /><Relationship Type="http://schemas.openxmlformats.org/officeDocument/2006/relationships/settings" Target="/word/settings.xml" Id="R141f45d6920849fc" /><Relationship Type="http://schemas.openxmlformats.org/officeDocument/2006/relationships/image" Target="/word/media/e688ead8-7654-46b1-849c-e5ee263b2446.png" Id="Rf68a7308f64f48cd" /></Relationships>
</file>