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9a5185425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8804f33c1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Lamane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c38769ded47f8" /><Relationship Type="http://schemas.openxmlformats.org/officeDocument/2006/relationships/numbering" Target="/word/numbering.xml" Id="R78158f3e963a46c3" /><Relationship Type="http://schemas.openxmlformats.org/officeDocument/2006/relationships/settings" Target="/word/settings.xml" Id="R06dd1ad29d974fe1" /><Relationship Type="http://schemas.openxmlformats.org/officeDocument/2006/relationships/image" Target="/word/media/fc8c28bb-720b-4bd5-a790-b775044fe9d9.png" Id="R6d18804f33c14396" /></Relationships>
</file>