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b8ef79628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a564d9158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01d39ce644b93" /><Relationship Type="http://schemas.openxmlformats.org/officeDocument/2006/relationships/numbering" Target="/word/numbering.xml" Id="Rf82ac74cdacb4d09" /><Relationship Type="http://schemas.openxmlformats.org/officeDocument/2006/relationships/settings" Target="/word/settings.xml" Id="R7f9fdd0c2a694dbc" /><Relationship Type="http://schemas.openxmlformats.org/officeDocument/2006/relationships/image" Target="/word/media/bc81a40a-5d85-400f-b780-847ec4f83439.png" Id="R0a9a564d915849a7" /></Relationships>
</file>