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52346e18e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76f11bbd9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263b5c78f44a2" /><Relationship Type="http://schemas.openxmlformats.org/officeDocument/2006/relationships/numbering" Target="/word/numbering.xml" Id="R663dd95d3cc246f1" /><Relationship Type="http://schemas.openxmlformats.org/officeDocument/2006/relationships/settings" Target="/word/settings.xml" Id="R84bb248eedc24727" /><Relationship Type="http://schemas.openxmlformats.org/officeDocument/2006/relationships/image" Target="/word/media/bf0d7607-1bb0-4aee-816a-afb5d6884e4c.png" Id="R22876f11bbd94383" /></Relationships>
</file>