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1a9fabd88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81e0deae8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084f78d7347e1" /><Relationship Type="http://schemas.openxmlformats.org/officeDocument/2006/relationships/numbering" Target="/word/numbering.xml" Id="R0003adef87124942" /><Relationship Type="http://schemas.openxmlformats.org/officeDocument/2006/relationships/settings" Target="/word/settings.xml" Id="R541b366736784ee8" /><Relationship Type="http://schemas.openxmlformats.org/officeDocument/2006/relationships/image" Target="/word/media/e90efc7e-4730-4c27-a970-3ceebdcad58c.png" Id="R1e881e0deae84606" /></Relationships>
</file>