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f4e44276a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92c789d6f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db963151e48e2" /><Relationship Type="http://schemas.openxmlformats.org/officeDocument/2006/relationships/numbering" Target="/word/numbering.xml" Id="R83643b4fca284f39" /><Relationship Type="http://schemas.openxmlformats.org/officeDocument/2006/relationships/settings" Target="/word/settings.xml" Id="R40470e7fe13e40f9" /><Relationship Type="http://schemas.openxmlformats.org/officeDocument/2006/relationships/image" Target="/word/media/18ece1ac-f90f-44a0-9d7f-60a6216083a8.png" Id="Rf2692c789d6f44b8" /></Relationships>
</file>