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380b058b2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9c8b2dd5e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6a578db1541c8" /><Relationship Type="http://schemas.openxmlformats.org/officeDocument/2006/relationships/numbering" Target="/word/numbering.xml" Id="R6097d4e8ea6f4dae" /><Relationship Type="http://schemas.openxmlformats.org/officeDocument/2006/relationships/settings" Target="/word/settings.xml" Id="Rf874c1a994414c0c" /><Relationship Type="http://schemas.openxmlformats.org/officeDocument/2006/relationships/image" Target="/word/media/569e0feb-c5e7-447c-b089-434cc011a5eb.png" Id="R9d29c8b2dd5e4b39" /></Relationships>
</file>