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cf2519177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a91e261c9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d4e51e4fb4c91" /><Relationship Type="http://schemas.openxmlformats.org/officeDocument/2006/relationships/numbering" Target="/word/numbering.xml" Id="Reee0232b7823472e" /><Relationship Type="http://schemas.openxmlformats.org/officeDocument/2006/relationships/settings" Target="/word/settings.xml" Id="R9ca3d9dc3c8e4e97" /><Relationship Type="http://schemas.openxmlformats.org/officeDocument/2006/relationships/image" Target="/word/media/af1e5eb2-4676-4946-92a7-e8ccbbae1533.png" Id="R9c3a91e261c941f5" /></Relationships>
</file>