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1a64d3b11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c78ce96e9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Debowizna,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bc104dbb6404e" /><Relationship Type="http://schemas.openxmlformats.org/officeDocument/2006/relationships/numbering" Target="/word/numbering.xml" Id="R5f2fdab69ab04e9f" /><Relationship Type="http://schemas.openxmlformats.org/officeDocument/2006/relationships/settings" Target="/word/settings.xml" Id="Re61e098b2f574ff8" /><Relationship Type="http://schemas.openxmlformats.org/officeDocument/2006/relationships/image" Target="/word/media/18d1d1de-b47c-4394-99e6-26e17e302fcd.png" Id="Ra43c78ce96e945d1" /></Relationships>
</file>