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319e0505d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4cbb126e8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Lapy 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000325767470e" /><Relationship Type="http://schemas.openxmlformats.org/officeDocument/2006/relationships/numbering" Target="/word/numbering.xml" Id="R436780b7b5ae4c96" /><Relationship Type="http://schemas.openxmlformats.org/officeDocument/2006/relationships/settings" Target="/word/settings.xml" Id="R54d96ba3a35443ac" /><Relationship Type="http://schemas.openxmlformats.org/officeDocument/2006/relationships/image" Target="/word/media/2a26b6f6-7c03-44e0-bbd9-711a71da8f6d.png" Id="Rd2d4cbb126e84b42" /></Relationships>
</file>