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f37261f9d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657c43ab6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Stocki,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20c108db54113" /><Relationship Type="http://schemas.openxmlformats.org/officeDocument/2006/relationships/numbering" Target="/word/numbering.xml" Id="R005309e109df4a86" /><Relationship Type="http://schemas.openxmlformats.org/officeDocument/2006/relationships/settings" Target="/word/settings.xml" Id="R7b7a3def9cd04ff3" /><Relationship Type="http://schemas.openxmlformats.org/officeDocument/2006/relationships/image" Target="/word/media/07f8f056-de3e-49e1-b532-15b7ca714255.png" Id="R025657c43ab64090" /></Relationships>
</file>