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6830acff0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8653850a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Lasieczniki,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e7d52f5b4bc8" /><Relationship Type="http://schemas.openxmlformats.org/officeDocument/2006/relationships/numbering" Target="/word/numbering.xml" Id="Rb606369b10d64111" /><Relationship Type="http://schemas.openxmlformats.org/officeDocument/2006/relationships/settings" Target="/word/settings.xml" Id="Rbdafcb488a8b4e37" /><Relationship Type="http://schemas.openxmlformats.org/officeDocument/2006/relationships/image" Target="/word/media/c2f836cf-9dbd-4ef1-8b77-1251cd33ba6f.png" Id="Re188653850aa4537" /></Relationships>
</file>