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104a789ed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ddbee3823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Laskownica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5f70653e94f53" /><Relationship Type="http://schemas.openxmlformats.org/officeDocument/2006/relationships/numbering" Target="/word/numbering.xml" Id="R75628b5b47af423a" /><Relationship Type="http://schemas.openxmlformats.org/officeDocument/2006/relationships/settings" Target="/word/settings.xml" Id="R76a762f39f64461a" /><Relationship Type="http://schemas.openxmlformats.org/officeDocument/2006/relationships/image" Target="/word/media/422a16df-0e3e-4645-b0fa-e4eac6e4fe71.png" Id="R304ddbee38234787" /></Relationships>
</file>