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ead6187e7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e9a9e0ad6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635d4b4ce4fab" /><Relationship Type="http://schemas.openxmlformats.org/officeDocument/2006/relationships/numbering" Target="/word/numbering.xml" Id="R036db93749444521" /><Relationship Type="http://schemas.openxmlformats.org/officeDocument/2006/relationships/settings" Target="/word/settings.xml" Id="R762c3f2e64e64a95" /><Relationship Type="http://schemas.openxmlformats.org/officeDocument/2006/relationships/image" Target="/word/media/46d5ea6d-073a-4a0f-9189-943f6fb87e01.png" Id="R90fe9a9e0ad64af0" /></Relationships>
</file>