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3914c2c1a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ef49e278c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0317e6f3ea4e7c" /><Relationship Type="http://schemas.openxmlformats.org/officeDocument/2006/relationships/numbering" Target="/word/numbering.xml" Id="R30f196c9370c4ce6" /><Relationship Type="http://schemas.openxmlformats.org/officeDocument/2006/relationships/settings" Target="/word/settings.xml" Id="R086ff67d238b4ca1" /><Relationship Type="http://schemas.openxmlformats.org/officeDocument/2006/relationships/image" Target="/word/media/6ba51df9-6974-41e3-892f-fea18d945551.png" Id="R2f1ef49e278c47ec" /></Relationships>
</file>