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1b57877f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fb6afd6be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b3b75708a43e6" /><Relationship Type="http://schemas.openxmlformats.org/officeDocument/2006/relationships/numbering" Target="/word/numbering.xml" Id="Re0dc1815ae1e4969" /><Relationship Type="http://schemas.openxmlformats.org/officeDocument/2006/relationships/settings" Target="/word/settings.xml" Id="R16956e61f309481e" /><Relationship Type="http://schemas.openxmlformats.org/officeDocument/2006/relationships/image" Target="/word/media/b4d1bb51-8c0f-4564-b156-868ba5d975e9.png" Id="R33efb6afd6be4345" /></Relationships>
</file>