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eefe3521fc46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cd36fed50d4a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Laudanszczyzna,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1e007cc4194a54" /><Relationship Type="http://schemas.openxmlformats.org/officeDocument/2006/relationships/numbering" Target="/word/numbering.xml" Id="R94855e2619b24613" /><Relationship Type="http://schemas.openxmlformats.org/officeDocument/2006/relationships/settings" Target="/word/settings.xml" Id="Rc209957364fe4355" /><Relationship Type="http://schemas.openxmlformats.org/officeDocument/2006/relationships/image" Target="/word/media/2e1324ec-b76d-429d-a687-b7607099dbc3.png" Id="Rebcd36fed50d4a08" /></Relationships>
</file>