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baaab172df4a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3caffdc21d45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Lawszowa,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e618434b8f493a" /><Relationship Type="http://schemas.openxmlformats.org/officeDocument/2006/relationships/numbering" Target="/word/numbering.xml" Id="R97574e252f9940e1" /><Relationship Type="http://schemas.openxmlformats.org/officeDocument/2006/relationships/settings" Target="/word/settings.xml" Id="Rb72671f579d5413f" /><Relationship Type="http://schemas.openxmlformats.org/officeDocument/2006/relationships/image" Target="/word/media/aa77b6f4-f218-4861-b043-a77b0c7c8681.png" Id="R413caffdc21d45f1" /></Relationships>
</file>