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64e72dc52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ca5a1a8fe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e791d4aeb4235" /><Relationship Type="http://schemas.openxmlformats.org/officeDocument/2006/relationships/numbering" Target="/word/numbering.xml" Id="Rc06644266f764977" /><Relationship Type="http://schemas.openxmlformats.org/officeDocument/2006/relationships/settings" Target="/word/settings.xml" Id="Rb44608fb78bf42ef" /><Relationship Type="http://schemas.openxmlformats.org/officeDocument/2006/relationships/image" Target="/word/media/6067d32c-7557-41fb-9f78-e40c4f1a646e.png" Id="R0bcca5a1a8fe41b2" /></Relationships>
</file>