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72f20d896c42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b79a2b2a2442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Lechanice,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6e7440e7ca4a32" /><Relationship Type="http://schemas.openxmlformats.org/officeDocument/2006/relationships/numbering" Target="/word/numbering.xml" Id="R4c4a2717827545f4" /><Relationship Type="http://schemas.openxmlformats.org/officeDocument/2006/relationships/settings" Target="/word/settings.xml" Id="R4e4c5885153a4255" /><Relationship Type="http://schemas.openxmlformats.org/officeDocument/2006/relationships/image" Target="/word/media/a174c883-ceac-45b2-94bd-aef39b840ba0.png" Id="R5fb79a2b2a244292" /></Relationships>
</file>