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1d8927178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da89a4b04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Lechuty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ee59d32474e85" /><Relationship Type="http://schemas.openxmlformats.org/officeDocument/2006/relationships/numbering" Target="/word/numbering.xml" Id="Rf07a96c33c6e4673" /><Relationship Type="http://schemas.openxmlformats.org/officeDocument/2006/relationships/settings" Target="/word/settings.xml" Id="Ra9cf7ad09c9a4f44" /><Relationship Type="http://schemas.openxmlformats.org/officeDocument/2006/relationships/image" Target="/word/media/23442fd6-7038-4594-9921-570d0b1c92d4.png" Id="Rba9da89a4b044880" /></Relationships>
</file>