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c1d7ff1f1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4c57b67b147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48576fdd640a2" /><Relationship Type="http://schemas.openxmlformats.org/officeDocument/2006/relationships/numbering" Target="/word/numbering.xml" Id="R04f92e74bda34b9c" /><Relationship Type="http://schemas.openxmlformats.org/officeDocument/2006/relationships/settings" Target="/word/settings.xml" Id="R76e9e9efaedc4a0b" /><Relationship Type="http://schemas.openxmlformats.org/officeDocument/2006/relationships/image" Target="/word/media/887f2df1-e09d-4bb6-8c2e-a3448f5679de.png" Id="Raef4c57b67b14780" /></Relationships>
</file>