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b78d67a10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379162654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443baab044d34" /><Relationship Type="http://schemas.openxmlformats.org/officeDocument/2006/relationships/numbering" Target="/word/numbering.xml" Id="Rb36b5e253f4f46e2" /><Relationship Type="http://schemas.openxmlformats.org/officeDocument/2006/relationships/settings" Target="/word/settings.xml" Id="R0d0ed066856349d4" /><Relationship Type="http://schemas.openxmlformats.org/officeDocument/2006/relationships/image" Target="/word/media/ae192b62-7e86-45f7-9399-c51328f59cce.png" Id="Rc0937916265448b5" /></Relationships>
</file>