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17e0548f9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1d766430e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6528753914d02" /><Relationship Type="http://schemas.openxmlformats.org/officeDocument/2006/relationships/numbering" Target="/word/numbering.xml" Id="R9dbf0ad3cb0b4407" /><Relationship Type="http://schemas.openxmlformats.org/officeDocument/2006/relationships/settings" Target="/word/settings.xml" Id="Re4e88e7100094560" /><Relationship Type="http://schemas.openxmlformats.org/officeDocument/2006/relationships/image" Target="/word/media/f47690be-19e8-4796-8d38-444c01e07be9.png" Id="R8631d766430e4901" /></Relationships>
</file>