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a8c37727d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9404bfcec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a10a6a4504130" /><Relationship Type="http://schemas.openxmlformats.org/officeDocument/2006/relationships/numbering" Target="/word/numbering.xml" Id="R156f9c32549e4476" /><Relationship Type="http://schemas.openxmlformats.org/officeDocument/2006/relationships/settings" Target="/word/settings.xml" Id="Ra489471f84654409" /><Relationship Type="http://schemas.openxmlformats.org/officeDocument/2006/relationships/image" Target="/word/media/37d6fdfd-c266-42f2-b6a4-0cbec1937708.png" Id="R1149404bfcec47bc" /></Relationships>
</file>