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c267a6729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5edea80c6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dfd4e692d4bac" /><Relationship Type="http://schemas.openxmlformats.org/officeDocument/2006/relationships/numbering" Target="/word/numbering.xml" Id="R6cd2c4d2db4f447d" /><Relationship Type="http://schemas.openxmlformats.org/officeDocument/2006/relationships/settings" Target="/word/settings.xml" Id="R036edb1b5be1421b" /><Relationship Type="http://schemas.openxmlformats.org/officeDocument/2006/relationships/image" Target="/word/media/aaa6342d-c19e-4163-9ead-41a13afafba5.png" Id="Rb0a5edea80c649ea" /></Relationships>
</file>