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b30c9595a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2393c329f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Leleszki,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28cd13fd440d9" /><Relationship Type="http://schemas.openxmlformats.org/officeDocument/2006/relationships/numbering" Target="/word/numbering.xml" Id="R53d86334e69942aa" /><Relationship Type="http://schemas.openxmlformats.org/officeDocument/2006/relationships/settings" Target="/word/settings.xml" Id="Rcf6446cbe56c4043" /><Relationship Type="http://schemas.openxmlformats.org/officeDocument/2006/relationships/image" Target="/word/media/0943b859-9c0c-4941-8242-7fdc8f210788.png" Id="Rf6e2393c329f4d96" /></Relationships>
</file>