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14d85e29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beb613659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Lembarg,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c18ddbb1145e2" /><Relationship Type="http://schemas.openxmlformats.org/officeDocument/2006/relationships/numbering" Target="/word/numbering.xml" Id="R41dbe48b07454d51" /><Relationship Type="http://schemas.openxmlformats.org/officeDocument/2006/relationships/settings" Target="/word/settings.xml" Id="R77364ff492d64a99" /><Relationship Type="http://schemas.openxmlformats.org/officeDocument/2006/relationships/image" Target="/word/media/803664ae-1fed-401d-9a37-13d49dcfd178.png" Id="Rbfebeb6136594902" /></Relationships>
</file>