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2e41e57ad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6730d0fed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Lembruk,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7bee2bc704a17" /><Relationship Type="http://schemas.openxmlformats.org/officeDocument/2006/relationships/numbering" Target="/word/numbering.xml" Id="Rc4dd02e045e24f61" /><Relationship Type="http://schemas.openxmlformats.org/officeDocument/2006/relationships/settings" Target="/word/settings.xml" Id="Ra4454f3f0cb94ffb" /><Relationship Type="http://schemas.openxmlformats.org/officeDocument/2006/relationships/image" Target="/word/media/503b35d6-61e0-48a2-b220-56e5bb89a3f4.png" Id="R0ab6730d0fed4bc1" /></Relationships>
</file>