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b075d5694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f2b228dcd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Lendy,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2f28813184d3a" /><Relationship Type="http://schemas.openxmlformats.org/officeDocument/2006/relationships/numbering" Target="/word/numbering.xml" Id="R56ebc045f9674503" /><Relationship Type="http://schemas.openxmlformats.org/officeDocument/2006/relationships/settings" Target="/word/settings.xml" Id="Rbcf81f94a001492c" /><Relationship Type="http://schemas.openxmlformats.org/officeDocument/2006/relationships/image" Target="/word/media/4c9310d8-5b5c-48b0-bb1b-42495ccebfba.png" Id="Rd79f2b228dcd4c4a" /></Relationships>
</file>