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ef0562c3e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45c7e7f29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a18a5a1d4470a" /><Relationship Type="http://schemas.openxmlformats.org/officeDocument/2006/relationships/numbering" Target="/word/numbering.xml" Id="R9a8377ed0a2142d5" /><Relationship Type="http://schemas.openxmlformats.org/officeDocument/2006/relationships/settings" Target="/word/settings.xml" Id="R1894d8e583fe4fae" /><Relationship Type="http://schemas.openxmlformats.org/officeDocument/2006/relationships/image" Target="/word/media/da2696f9-033e-4884-b375-c002984f14d5.png" Id="R09e45c7e7f294f74" /></Relationships>
</file>