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a891caccc44b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b72e5916034e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Lepino,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bb195a0de24dfd" /><Relationship Type="http://schemas.openxmlformats.org/officeDocument/2006/relationships/numbering" Target="/word/numbering.xml" Id="R8128b7e5f1644045" /><Relationship Type="http://schemas.openxmlformats.org/officeDocument/2006/relationships/settings" Target="/word/settings.xml" Id="R1176f43ce31d4117" /><Relationship Type="http://schemas.openxmlformats.org/officeDocument/2006/relationships/image" Target="/word/media/3f2944f6-354b-46f4-89f3-f3d00a3330d2.png" Id="R67b72e5916034e38" /></Relationships>
</file>