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cbafa8178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bfd236366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a8ae9bee244fa" /><Relationship Type="http://schemas.openxmlformats.org/officeDocument/2006/relationships/numbering" Target="/word/numbering.xml" Id="R876cd730b4924a2b" /><Relationship Type="http://schemas.openxmlformats.org/officeDocument/2006/relationships/settings" Target="/word/settings.xml" Id="R8a97921b22bf466a" /><Relationship Type="http://schemas.openxmlformats.org/officeDocument/2006/relationships/image" Target="/word/media/e711eed6-9675-42f0-8126-b75dfa603196.png" Id="R966bfd2363664a9c" /></Relationships>
</file>