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45274246a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2fa0c93f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da87d825044e1" /><Relationship Type="http://schemas.openxmlformats.org/officeDocument/2006/relationships/numbering" Target="/word/numbering.xml" Id="R2d26c6b9929b41cd" /><Relationship Type="http://schemas.openxmlformats.org/officeDocument/2006/relationships/settings" Target="/word/settings.xml" Id="R8aaddcac1d90455f" /><Relationship Type="http://schemas.openxmlformats.org/officeDocument/2006/relationships/image" Target="/word/media/4e4cf4e5-19df-4944-9dfb-f42a9aebf67c.png" Id="R70922fa0c93f436d" /></Relationships>
</file>