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9336da847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123fd0528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Lesniewo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51e9609454fcf" /><Relationship Type="http://schemas.openxmlformats.org/officeDocument/2006/relationships/numbering" Target="/word/numbering.xml" Id="Rfc8dd9bee30349dd" /><Relationship Type="http://schemas.openxmlformats.org/officeDocument/2006/relationships/settings" Target="/word/settings.xml" Id="Rdeab344ef3ed4cd8" /><Relationship Type="http://schemas.openxmlformats.org/officeDocument/2006/relationships/image" Target="/word/media/09cbacab-a951-4f41-9f03-d30e2bcfa083.png" Id="R07a123fd05284419" /></Relationships>
</file>