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ff921fa9c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e83d833e1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48fd2716c41fb" /><Relationship Type="http://schemas.openxmlformats.org/officeDocument/2006/relationships/numbering" Target="/word/numbering.xml" Id="R46e7d7ed11ee4d34" /><Relationship Type="http://schemas.openxmlformats.org/officeDocument/2006/relationships/settings" Target="/word/settings.xml" Id="Ra3ac2b4222bc4659" /><Relationship Type="http://schemas.openxmlformats.org/officeDocument/2006/relationships/image" Target="/word/media/da2b1e41-47f1-45e0-b535-2b5278a9c5b6.png" Id="R32ce83d833e14ed8" /></Relationships>
</file>