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ec5d5c70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3b4e486be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e55c8b909462d" /><Relationship Type="http://schemas.openxmlformats.org/officeDocument/2006/relationships/numbering" Target="/word/numbering.xml" Id="R1b41d6ebdf4949b0" /><Relationship Type="http://schemas.openxmlformats.org/officeDocument/2006/relationships/settings" Target="/word/settings.xml" Id="Rd21811c91bef464c" /><Relationship Type="http://schemas.openxmlformats.org/officeDocument/2006/relationships/image" Target="/word/media/3ae9bffe-2afa-4544-9828-f12ac3b5b1b0.png" Id="R3853b4e486be4e30" /></Relationships>
</file>