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4caa86ece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8b33bd6d4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13b7595a047a1" /><Relationship Type="http://schemas.openxmlformats.org/officeDocument/2006/relationships/numbering" Target="/word/numbering.xml" Id="R8193638dd0b94a61" /><Relationship Type="http://schemas.openxmlformats.org/officeDocument/2006/relationships/settings" Target="/word/settings.xml" Id="Re53bb1da5e4c45a9" /><Relationship Type="http://schemas.openxmlformats.org/officeDocument/2006/relationships/image" Target="/word/media/d2d64c4d-1fa9-4bf3-b789-1dc40ccb0244.png" Id="R47f8b33bd6d44563" /></Relationships>
</file>