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837fc7c35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4a72c276e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8ffac46604ff3" /><Relationship Type="http://schemas.openxmlformats.org/officeDocument/2006/relationships/numbering" Target="/word/numbering.xml" Id="R144423fc5905434f" /><Relationship Type="http://schemas.openxmlformats.org/officeDocument/2006/relationships/settings" Target="/word/settings.xml" Id="Rcd263e3400aa436a" /><Relationship Type="http://schemas.openxmlformats.org/officeDocument/2006/relationships/image" Target="/word/media/1328cec5-126f-4c81-ab3a-09196566f76f.png" Id="R0e64a72c276e4f9b" /></Relationships>
</file>