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36fbc218c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4b3552c2a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cd3a346d8457f" /><Relationship Type="http://schemas.openxmlformats.org/officeDocument/2006/relationships/numbering" Target="/word/numbering.xml" Id="Rbc7a8d22be8d482b" /><Relationship Type="http://schemas.openxmlformats.org/officeDocument/2006/relationships/settings" Target="/word/settings.xml" Id="Rb5f7062c700b4516" /><Relationship Type="http://schemas.openxmlformats.org/officeDocument/2006/relationships/image" Target="/word/media/d5402cc3-1ec8-47da-a7da-5c99005cb1c4.png" Id="Rb164b3552c2a43f6" /></Relationships>
</file>