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53de8a3f8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7b5919699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Lewandowszczyzna,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65bf033784220" /><Relationship Type="http://schemas.openxmlformats.org/officeDocument/2006/relationships/numbering" Target="/word/numbering.xml" Id="R2431bf0e14c1469c" /><Relationship Type="http://schemas.openxmlformats.org/officeDocument/2006/relationships/settings" Target="/word/settings.xml" Id="Re726407ab9004c63" /><Relationship Type="http://schemas.openxmlformats.org/officeDocument/2006/relationships/image" Target="/word/media/43244e1b-79ba-4829-b291-c6b54a7a052f.png" Id="Raa37b59196994f57" /></Relationships>
</file>