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be9c2ed26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c3a3e13a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66fd59e524bf2" /><Relationship Type="http://schemas.openxmlformats.org/officeDocument/2006/relationships/numbering" Target="/word/numbering.xml" Id="Ref578b7db0ec4595" /><Relationship Type="http://schemas.openxmlformats.org/officeDocument/2006/relationships/settings" Target="/word/settings.xml" Id="R57727c7676254efa" /><Relationship Type="http://schemas.openxmlformats.org/officeDocument/2006/relationships/image" Target="/word/media/1686d4aa-0fa9-48f5-b56e-30f72c854ce0.png" Id="R0316c3a3e13a42b1" /></Relationships>
</file>