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af68b6536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8ab11089f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6827260bf4364" /><Relationship Type="http://schemas.openxmlformats.org/officeDocument/2006/relationships/numbering" Target="/word/numbering.xml" Id="R6a9b50f47ae846b5" /><Relationship Type="http://schemas.openxmlformats.org/officeDocument/2006/relationships/settings" Target="/word/settings.xml" Id="Ra956fb1f8ab44f96" /><Relationship Type="http://schemas.openxmlformats.org/officeDocument/2006/relationships/image" Target="/word/media/367ae7da-2726-445e-beac-5defab54bc42.png" Id="R79e8ab11089f4c08" /></Relationships>
</file>