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38ba6c6e9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2f0ef31bb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22ca765e240fe" /><Relationship Type="http://schemas.openxmlformats.org/officeDocument/2006/relationships/numbering" Target="/word/numbering.xml" Id="R37ecd99e8580414e" /><Relationship Type="http://schemas.openxmlformats.org/officeDocument/2006/relationships/settings" Target="/word/settings.xml" Id="R25d44dabada045e4" /><Relationship Type="http://schemas.openxmlformats.org/officeDocument/2006/relationships/image" Target="/word/media/2dd83c8e-d2ef-4196-b2e0-e9c3f912e737.png" Id="Rf542f0ef31bb425c" /></Relationships>
</file>