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2b974b505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20efbdadb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b89c374024f8f" /><Relationship Type="http://schemas.openxmlformats.org/officeDocument/2006/relationships/numbering" Target="/word/numbering.xml" Id="R8eefa8a153724421" /><Relationship Type="http://schemas.openxmlformats.org/officeDocument/2006/relationships/settings" Target="/word/settings.xml" Id="Rc3bb30b81a7744de" /><Relationship Type="http://schemas.openxmlformats.org/officeDocument/2006/relationships/image" Target="/word/media/03b9939f-f9ab-4f40-a57e-6243954f8cb2.png" Id="R13120efbdadb4487" /></Relationships>
</file>