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dd4fddea9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723d75c75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ee3a51b1a46d6" /><Relationship Type="http://schemas.openxmlformats.org/officeDocument/2006/relationships/numbering" Target="/word/numbering.xml" Id="R02bdc92f568b4646" /><Relationship Type="http://schemas.openxmlformats.org/officeDocument/2006/relationships/settings" Target="/word/settings.xml" Id="Rc68d27045e3c49d9" /><Relationship Type="http://schemas.openxmlformats.org/officeDocument/2006/relationships/image" Target="/word/media/e34dabee-c397-4b21-94d6-f0c3d6775611.png" Id="R1ae723d75c754592" /></Relationships>
</file>