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90571f435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30bd2e5ab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6b21dc9e346b0" /><Relationship Type="http://schemas.openxmlformats.org/officeDocument/2006/relationships/numbering" Target="/word/numbering.xml" Id="R39ca85f5fdbe4553" /><Relationship Type="http://schemas.openxmlformats.org/officeDocument/2006/relationships/settings" Target="/word/settings.xml" Id="R8ee43da6203b4b32" /><Relationship Type="http://schemas.openxmlformats.org/officeDocument/2006/relationships/image" Target="/word/media/694dd97a-7a22-462d-ac41-f000fdcd251e.png" Id="R76330bd2e5ab4fe1" /></Relationships>
</file>